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17" w:rsidRPr="002F3417" w:rsidRDefault="002F3417" w:rsidP="002F3417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2F3417">
        <w:rPr>
          <w:sz w:val="28"/>
          <w:szCs w:val="28"/>
        </w:rPr>
        <w:t>张曦</w:t>
      </w:r>
      <w:r w:rsidRPr="002F3417">
        <w:rPr>
          <w:rFonts w:ascii="仿宋_GB2312" w:hint="eastAsia"/>
          <w:color w:val="000000"/>
          <w:kern w:val="0"/>
          <w:sz w:val="28"/>
          <w:szCs w:val="28"/>
        </w:rPr>
        <w:t>，女，汉，1990年1月出生，2011年12月入党，2013年9月参加工作，文化程度本科，现任职务：建投集团</w:t>
      </w:r>
      <w:r w:rsidRPr="002F3417">
        <w:rPr>
          <w:rFonts w:hint="eastAsia"/>
          <w:sz w:val="28"/>
          <w:szCs w:val="28"/>
        </w:rPr>
        <w:t>资金管理部出纳会计</w:t>
      </w:r>
      <w:r w:rsidRPr="002F3417">
        <w:rPr>
          <w:rFonts w:ascii="仿宋_GB2312" w:hint="eastAsia"/>
          <w:color w:val="000000"/>
          <w:kern w:val="0"/>
          <w:sz w:val="28"/>
          <w:szCs w:val="28"/>
        </w:rPr>
        <w:t>。</w:t>
      </w:r>
    </w:p>
    <w:p w:rsidR="002F3417" w:rsidRPr="002F3417" w:rsidRDefault="002F3417" w:rsidP="002F3417">
      <w:pPr>
        <w:spacing w:line="580" w:lineRule="exact"/>
        <w:ind w:firstLineChars="200" w:firstLine="560"/>
        <w:rPr>
          <w:sz w:val="28"/>
          <w:szCs w:val="28"/>
        </w:rPr>
      </w:pPr>
      <w:r w:rsidRPr="002F3417">
        <w:rPr>
          <w:rFonts w:hint="eastAsia"/>
          <w:sz w:val="28"/>
          <w:szCs w:val="28"/>
        </w:rPr>
        <w:t>主要事迹：多年来，以党性为后盾、以政治责任感为动力，尽心尽责地完成了各项工作。</w:t>
      </w:r>
    </w:p>
    <w:p w:rsidR="002F3417" w:rsidRPr="002F3417" w:rsidRDefault="002F3417" w:rsidP="002F3417">
      <w:pPr>
        <w:spacing w:line="580" w:lineRule="exact"/>
        <w:ind w:firstLineChars="200" w:firstLine="560"/>
        <w:rPr>
          <w:sz w:val="28"/>
          <w:szCs w:val="28"/>
        </w:rPr>
      </w:pPr>
      <w:r w:rsidRPr="002F3417">
        <w:rPr>
          <w:sz w:val="28"/>
          <w:szCs w:val="28"/>
        </w:rPr>
        <w:t>一、</w:t>
      </w:r>
      <w:r w:rsidRPr="002F3417">
        <w:rPr>
          <w:rFonts w:hint="eastAsia"/>
          <w:sz w:val="28"/>
          <w:szCs w:val="28"/>
        </w:rPr>
        <w:t>注重</w:t>
      </w:r>
      <w:r w:rsidRPr="002F3417">
        <w:rPr>
          <w:sz w:val="28"/>
          <w:szCs w:val="28"/>
        </w:rPr>
        <w:t>理论学习，提升思想政治素养</w:t>
      </w:r>
      <w:r w:rsidRPr="002F3417">
        <w:rPr>
          <w:rFonts w:hint="eastAsia"/>
          <w:sz w:val="28"/>
          <w:szCs w:val="28"/>
        </w:rPr>
        <w:t>。张曦同志从思想上、作风上加强思想建设，恪尽职守，工作之余</w:t>
      </w:r>
      <w:r w:rsidRPr="002F3417">
        <w:rPr>
          <w:sz w:val="28"/>
          <w:szCs w:val="28"/>
        </w:rPr>
        <w:t>加强政治理论学习</w:t>
      </w:r>
      <w:r w:rsidRPr="002F3417">
        <w:rPr>
          <w:rFonts w:hint="eastAsia"/>
          <w:sz w:val="28"/>
          <w:szCs w:val="28"/>
        </w:rPr>
        <w:t>，</w:t>
      </w:r>
      <w:r w:rsidRPr="002F3417">
        <w:rPr>
          <w:sz w:val="28"/>
          <w:szCs w:val="28"/>
        </w:rPr>
        <w:t>深入系统地学习习近平总书记系列重要讲话</w:t>
      </w:r>
      <w:r w:rsidRPr="002F3417">
        <w:rPr>
          <w:rFonts w:hint="eastAsia"/>
          <w:sz w:val="28"/>
          <w:szCs w:val="28"/>
        </w:rPr>
        <w:t>，</w:t>
      </w:r>
      <w:r w:rsidRPr="002F3417">
        <w:rPr>
          <w:sz w:val="28"/>
          <w:szCs w:val="28"/>
        </w:rPr>
        <w:t>自觉学习党章、党规</w:t>
      </w:r>
      <w:r w:rsidRPr="002F3417">
        <w:rPr>
          <w:rFonts w:hint="eastAsia"/>
          <w:sz w:val="28"/>
          <w:szCs w:val="28"/>
        </w:rPr>
        <w:t>，认真学习</w:t>
      </w:r>
      <w:r w:rsidRPr="002F3417">
        <w:rPr>
          <w:sz w:val="28"/>
          <w:szCs w:val="28"/>
        </w:rPr>
        <w:t>业务知识</w:t>
      </w:r>
      <w:r w:rsidRPr="002F3417">
        <w:rPr>
          <w:rFonts w:hint="eastAsia"/>
          <w:sz w:val="28"/>
          <w:szCs w:val="28"/>
        </w:rPr>
        <w:t>、</w:t>
      </w:r>
      <w:r w:rsidRPr="002F3417">
        <w:rPr>
          <w:sz w:val="28"/>
          <w:szCs w:val="28"/>
        </w:rPr>
        <w:t>财务知识等各方面的知识，注重理论联系实际</w:t>
      </w:r>
      <w:r w:rsidRPr="002F3417">
        <w:rPr>
          <w:rFonts w:hint="eastAsia"/>
          <w:sz w:val="28"/>
          <w:szCs w:val="28"/>
        </w:rPr>
        <w:t>，</w:t>
      </w:r>
      <w:r w:rsidRPr="002F3417">
        <w:rPr>
          <w:sz w:val="28"/>
          <w:szCs w:val="28"/>
        </w:rPr>
        <w:t>更好地完成自己的工作</w:t>
      </w:r>
      <w:r w:rsidRPr="002F3417">
        <w:rPr>
          <w:rFonts w:hint="eastAsia"/>
          <w:sz w:val="28"/>
          <w:szCs w:val="28"/>
        </w:rPr>
        <w:t>。</w:t>
      </w:r>
    </w:p>
    <w:p w:rsidR="002F3417" w:rsidRPr="002F3417" w:rsidRDefault="002F3417" w:rsidP="002F3417">
      <w:pPr>
        <w:widowControl/>
        <w:spacing w:line="580" w:lineRule="exact"/>
        <w:ind w:firstLineChars="200" w:firstLine="560"/>
        <w:jc w:val="left"/>
        <w:rPr>
          <w:sz w:val="28"/>
          <w:szCs w:val="28"/>
        </w:rPr>
      </w:pPr>
      <w:r w:rsidRPr="002F3417">
        <w:rPr>
          <w:rFonts w:hint="eastAsia"/>
          <w:sz w:val="28"/>
          <w:szCs w:val="28"/>
        </w:rPr>
        <w:t>二、不忘初心，自觉增强党性修养。在理论学习之余，张曦同志还学习和发扬一切从实际出发、实事求是的工作原则；艰苦朴素、密切联系群众的工作作风；严于利己、大公无私的工作纪律，以创新为核心的时代精神。形成正确的世界观、价值观、人生观及优秀的思想道德品质。</w:t>
      </w:r>
    </w:p>
    <w:p w:rsidR="002F3417" w:rsidRPr="002F3417" w:rsidRDefault="002F3417" w:rsidP="002F3417">
      <w:pPr>
        <w:widowControl/>
        <w:spacing w:line="580" w:lineRule="exact"/>
        <w:ind w:firstLineChars="200" w:firstLine="560"/>
        <w:jc w:val="left"/>
        <w:rPr>
          <w:sz w:val="28"/>
          <w:szCs w:val="28"/>
        </w:rPr>
      </w:pPr>
      <w:r w:rsidRPr="002F3417">
        <w:rPr>
          <w:sz w:val="28"/>
          <w:szCs w:val="28"/>
        </w:rPr>
        <w:t>三、积极履职尽责，完成各项工作任务</w:t>
      </w:r>
      <w:r w:rsidRPr="002F3417">
        <w:rPr>
          <w:rFonts w:hint="eastAsia"/>
          <w:sz w:val="28"/>
          <w:szCs w:val="28"/>
        </w:rPr>
        <w:t>。</w:t>
      </w:r>
      <w:r w:rsidRPr="002F3417">
        <w:rPr>
          <w:sz w:val="28"/>
          <w:szCs w:val="28"/>
        </w:rPr>
        <w:t>张曦同志对待工作认真负责</w:t>
      </w:r>
      <w:r w:rsidRPr="002F3417">
        <w:rPr>
          <w:rFonts w:hint="eastAsia"/>
          <w:sz w:val="28"/>
          <w:szCs w:val="28"/>
        </w:rPr>
        <w:t>，做到日清月结，并且协助支部书记完成基层党建工作，工作以来一直</w:t>
      </w:r>
      <w:r w:rsidRPr="002F3417">
        <w:rPr>
          <w:sz w:val="28"/>
          <w:szCs w:val="28"/>
        </w:rPr>
        <w:t>保持这种耐心细致的工作作风</w:t>
      </w:r>
      <w:r w:rsidRPr="002F3417">
        <w:rPr>
          <w:rFonts w:hint="eastAsia"/>
          <w:sz w:val="28"/>
          <w:szCs w:val="28"/>
        </w:rPr>
        <w:t>和</w:t>
      </w:r>
      <w:r w:rsidRPr="002F3417">
        <w:rPr>
          <w:sz w:val="28"/>
          <w:szCs w:val="28"/>
        </w:rPr>
        <w:t>满腔的工作热情</w:t>
      </w:r>
      <w:r w:rsidRPr="002F3417">
        <w:rPr>
          <w:rFonts w:hint="eastAsia"/>
          <w:sz w:val="28"/>
          <w:szCs w:val="28"/>
        </w:rPr>
        <w:t>，</w:t>
      </w:r>
      <w:r w:rsidRPr="002F3417">
        <w:rPr>
          <w:sz w:val="28"/>
          <w:szCs w:val="28"/>
        </w:rPr>
        <w:t>尽心尽责完成各项工作</w:t>
      </w:r>
      <w:r w:rsidRPr="002F3417">
        <w:rPr>
          <w:rFonts w:hint="eastAsia"/>
          <w:sz w:val="28"/>
          <w:szCs w:val="28"/>
        </w:rPr>
        <w:t>。</w:t>
      </w:r>
    </w:p>
    <w:p w:rsidR="00D812E0" w:rsidRPr="002F3417" w:rsidRDefault="002F3417" w:rsidP="002F3417">
      <w:pPr>
        <w:spacing w:line="580" w:lineRule="exact"/>
        <w:rPr>
          <w:sz w:val="28"/>
          <w:szCs w:val="28"/>
        </w:rPr>
      </w:pPr>
      <w:r w:rsidRPr="002F3417">
        <w:rPr>
          <w:sz w:val="28"/>
          <w:szCs w:val="28"/>
        </w:rPr>
        <w:t>四、严格遵章守纪，筑牢廉洁自律防线</w:t>
      </w:r>
      <w:r w:rsidRPr="002F3417">
        <w:rPr>
          <w:rFonts w:hint="eastAsia"/>
          <w:sz w:val="28"/>
          <w:szCs w:val="28"/>
        </w:rPr>
        <w:t>。</w:t>
      </w:r>
      <w:r w:rsidRPr="002F3417">
        <w:rPr>
          <w:sz w:val="28"/>
          <w:szCs w:val="28"/>
        </w:rPr>
        <w:t>积极参加集团公司组织的廉政教育活动，学习党和国家关于党风廉政建设的若干规定，努力领会精神实质。在思想上提高了对反腐倡廉工作重要性、长期性的认识，增强严于律已的自觉性和同腐败作斗争的主动性</w:t>
      </w:r>
      <w:r w:rsidRPr="002F3417">
        <w:rPr>
          <w:rFonts w:hint="eastAsia"/>
          <w:sz w:val="28"/>
          <w:szCs w:val="28"/>
        </w:rPr>
        <w:t>。</w:t>
      </w:r>
    </w:p>
    <w:sectPr w:rsidR="00D812E0" w:rsidRPr="002F34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2E0" w:rsidRDefault="00D812E0" w:rsidP="002F3417">
      <w:r>
        <w:separator/>
      </w:r>
    </w:p>
  </w:endnote>
  <w:endnote w:type="continuationSeparator" w:id="1">
    <w:p w:rsidR="00D812E0" w:rsidRDefault="00D812E0" w:rsidP="002F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2E0" w:rsidRDefault="00D812E0" w:rsidP="002F3417">
      <w:r>
        <w:separator/>
      </w:r>
    </w:p>
  </w:footnote>
  <w:footnote w:type="continuationSeparator" w:id="1">
    <w:p w:rsidR="00D812E0" w:rsidRDefault="00D812E0" w:rsidP="002F34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3417"/>
    <w:rsid w:val="002F3417"/>
    <w:rsid w:val="00D8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417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3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34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34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34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>微软中国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2018-06-27T08:10:00Z</dcterms:created>
  <dcterms:modified xsi:type="dcterms:W3CDTF">2018-06-27T08:12:00Z</dcterms:modified>
</cp:coreProperties>
</file>